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6747"/>
        <w:tblGridChange w:id="0">
          <w:tblGrid>
            <w:gridCol w:w="2263"/>
            <w:gridCol w:w="6747"/>
          </w:tblGrid>
        </w:tblGridChange>
      </w:tblGrid>
      <w:tr>
        <w:tc>
          <w:tcPr/>
          <w:p w:rsidR="00000000" w:rsidDel="00000000" w:rsidP="00000000" w:rsidRDefault="00000000" w:rsidRPr="00000000" w14:paraId="00000001">
            <w:pPr>
              <w:spacing w:after="240" w:before="240" w:lineRule="auto"/>
              <w:contextualSpacing w:val="0"/>
              <w:rPr>
                <w:b w:val="1"/>
              </w:rPr>
            </w:pPr>
            <w:r w:rsidDel="00000000" w:rsidR="00000000" w:rsidRPr="00000000">
              <w:rPr>
                <w:b w:val="1"/>
                <w:rtl w:val="0"/>
              </w:rPr>
              <w:t xml:space="preserve">Resource Name</w:t>
            </w:r>
          </w:p>
        </w:tc>
        <w:tc>
          <w:tcPr/>
          <w:p w:rsidR="00000000" w:rsidDel="00000000" w:rsidP="00000000" w:rsidRDefault="00000000" w:rsidRPr="00000000" w14:paraId="00000002">
            <w:pPr>
              <w:spacing w:after="240" w:before="240" w:lineRule="auto"/>
              <w:contextualSpacing w:val="0"/>
              <w:rPr/>
            </w:pPr>
            <w:r w:rsidDel="00000000" w:rsidR="00000000" w:rsidRPr="00000000">
              <w:rPr>
                <w:rtl w:val="0"/>
              </w:rPr>
              <w:t xml:space="preserve">Emergency Relief Volunteer Reference Check</w:t>
            </w:r>
          </w:p>
        </w:tc>
      </w:tr>
      <w:tr>
        <w:tc>
          <w:tcPr/>
          <w:p w:rsidR="00000000" w:rsidDel="00000000" w:rsidP="00000000" w:rsidRDefault="00000000" w:rsidRPr="00000000" w14:paraId="00000003">
            <w:pPr>
              <w:contextualSpacing w:val="0"/>
              <w:rPr>
                <w:b w:val="1"/>
              </w:rPr>
            </w:pPr>
            <w:r w:rsidDel="00000000" w:rsidR="00000000" w:rsidRPr="00000000">
              <w:rPr>
                <w:b w:val="1"/>
                <w:rtl w:val="0"/>
              </w:rPr>
              <w:t xml:space="preserve">Related Documents and/or Information</w:t>
            </w:r>
          </w:p>
        </w:tc>
        <w:tc>
          <w:tcPr/>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HR Policies relating to required checks (eg Police Check) and reference checks</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Volunteer Management Policy (or similar)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7">
            <w:pPr>
              <w:contextualSpacing w:val="0"/>
              <w:rPr>
                <w:b w:val="1"/>
              </w:rPr>
            </w:pPr>
            <w:r w:rsidDel="00000000" w:rsidR="00000000" w:rsidRPr="00000000">
              <w:rPr>
                <w:b w:val="1"/>
                <w:rtl w:val="0"/>
              </w:rPr>
              <w:t xml:space="preserve">Version 1.0</w:t>
            </w:r>
          </w:p>
        </w:tc>
        <w:tc>
          <w:tcPr/>
          <w:p w:rsidR="00000000" w:rsidDel="00000000" w:rsidP="00000000" w:rsidRDefault="00000000" w:rsidRPr="00000000" w14:paraId="00000008">
            <w:pPr>
              <w:contextualSpacing w:val="0"/>
              <w:rPr/>
            </w:pPr>
            <w:r w:rsidDel="00000000" w:rsidR="00000000" w:rsidRPr="00000000">
              <w:rPr>
                <w:rtl w:val="0"/>
              </w:rPr>
              <w:t xml:space="preserve">23 May 2018</w:t>
            </w:r>
          </w:p>
        </w:tc>
      </w:tr>
    </w:tbl>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About this document</w:t>
      </w:r>
    </w:p>
    <w:p w:rsidR="00000000" w:rsidDel="00000000" w:rsidP="00000000" w:rsidRDefault="00000000" w:rsidRPr="00000000" w14:paraId="0000000B">
      <w:pPr>
        <w:contextualSpacing w:val="0"/>
        <w:rPr/>
      </w:pPr>
      <w:r w:rsidDel="00000000" w:rsidR="00000000" w:rsidRPr="00000000">
        <w:rPr>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Community Information and Support Victoria - CISVic</w:t>
      </w:r>
    </w:p>
    <w:p w:rsidR="00000000" w:rsidDel="00000000" w:rsidP="00000000" w:rsidRDefault="00000000" w:rsidRPr="00000000" w14:paraId="0000000E">
      <w:pPr>
        <w:contextualSpacing w:val="0"/>
        <w:rPr>
          <w:highlight w:val="yellow"/>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Lutheran Community Care SA/NT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tabs>
          <w:tab w:val="left" w:pos="2764"/>
        </w:tabs>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Using this document</w:t>
      </w:r>
      <w:r w:rsidDel="00000000" w:rsidR="00000000" w:rsidRPr="00000000">
        <w:rPr>
          <w:rtl w:val="0"/>
        </w:rPr>
      </w:r>
    </w:p>
    <w:p w:rsidR="00000000" w:rsidDel="00000000" w:rsidP="00000000" w:rsidRDefault="00000000" w:rsidRPr="00000000" w14:paraId="00000013">
      <w:pPr>
        <w:contextualSpacing w:val="0"/>
        <w:rPr/>
      </w:pPr>
      <w:bookmarkStart w:colFirst="0" w:colLast="0" w:name="_gjdgxs" w:id="0"/>
      <w:bookmarkEnd w:id="0"/>
      <w:r w:rsidDel="00000000" w:rsidR="00000000" w:rsidRPr="00000000">
        <w:rPr>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highlight w:val="cyan"/>
          <w:rtl w:val="0"/>
        </w:rPr>
        <w:t xml:space="preserve">italics and highlighted in blue</w:t>
      </w:r>
      <w:r w:rsidDel="00000000" w:rsidR="00000000" w:rsidRPr="00000000">
        <w:rPr>
          <w:i w:val="1"/>
          <w:rtl w:val="0"/>
        </w:rPr>
        <w:t xml:space="preserve"> </w:t>
      </w:r>
      <w:r w:rsidDel="00000000" w:rsidR="00000000" w:rsidRPr="00000000">
        <w:rPr>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Please contact Matrix on (freecall) 1800 628 749 or mobct.com.au if you have any questions or problems using this resource.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i w:val="1"/>
          <w:highlight w:val="cyan"/>
          <w:rtl w:val="0"/>
        </w:rPr>
        <w:t xml:space="preserve">Delete this cover page after reading</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spacing w:after="240" w:lineRule="auto"/>
        <w:contextualSpacing w:val="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Emergency Relief Volunteer Reference Check</w:t>
      </w:r>
    </w:p>
    <w:tbl>
      <w:tblPr>
        <w:tblStyle w:val="Table2"/>
        <w:tblW w:w="87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16"/>
        <w:gridCol w:w="2916"/>
        <w:gridCol w:w="2916"/>
        <w:tblGridChange w:id="0">
          <w:tblGrid>
            <w:gridCol w:w="2916"/>
            <w:gridCol w:w="2916"/>
            <w:gridCol w:w="2916"/>
          </w:tblGrid>
        </w:tblGridChange>
      </w:tblGrid>
      <w:tr>
        <w:trPr>
          <w:trHeight w:val="540" w:hRule="atLeast"/>
        </w:trPr>
        <w:tc>
          <w:tcPr/>
          <w:p w:rsidR="00000000" w:rsidDel="00000000" w:rsidP="00000000" w:rsidRDefault="00000000" w:rsidRPr="00000000" w14:paraId="0000001F">
            <w:pPr>
              <w:contextualSpacing w:val="0"/>
              <w:rPr>
                <w:b w:val="1"/>
                <w:color w:val="000000"/>
                <w:sz w:val="22"/>
                <w:szCs w:val="22"/>
              </w:rPr>
            </w:pPr>
            <w:r w:rsidDel="00000000" w:rsidR="00000000" w:rsidRPr="00000000">
              <w:rPr>
                <w:b w:val="1"/>
                <w:color w:val="000000"/>
                <w:sz w:val="22"/>
                <w:szCs w:val="22"/>
                <w:rtl w:val="0"/>
              </w:rPr>
              <w:t xml:space="preserve">Name of person checking references:</w:t>
            </w:r>
          </w:p>
        </w:tc>
        <w:tc>
          <w:tcPr>
            <w:gridSpan w:val="2"/>
          </w:tcPr>
          <w:p w:rsidR="00000000" w:rsidDel="00000000" w:rsidP="00000000" w:rsidRDefault="00000000" w:rsidRPr="00000000" w14:paraId="00000020">
            <w:pPr>
              <w:contextualSpacing w:val="0"/>
              <w:rPr>
                <w:color w:val="000000"/>
                <w:sz w:val="22"/>
                <w:szCs w:val="22"/>
              </w:rPr>
            </w:pPr>
            <w:r w:rsidDel="00000000" w:rsidR="00000000" w:rsidRPr="00000000">
              <w:rPr>
                <w:rtl w:val="0"/>
              </w:rPr>
            </w:r>
          </w:p>
        </w:tc>
      </w:tr>
      <w:tr>
        <w:trPr>
          <w:trHeight w:val="540" w:hRule="atLeast"/>
        </w:trPr>
        <w:tc>
          <w:tcPr/>
          <w:p w:rsidR="00000000" w:rsidDel="00000000" w:rsidP="00000000" w:rsidRDefault="00000000" w:rsidRPr="00000000" w14:paraId="00000022">
            <w:pPr>
              <w:contextualSpacing w:val="0"/>
              <w:rPr>
                <w:b w:val="1"/>
                <w:color w:val="000000"/>
                <w:sz w:val="22"/>
                <w:szCs w:val="22"/>
              </w:rPr>
            </w:pPr>
            <w:r w:rsidDel="00000000" w:rsidR="00000000" w:rsidRPr="00000000">
              <w:rPr>
                <w:b w:val="1"/>
                <w:color w:val="000000"/>
                <w:sz w:val="22"/>
                <w:szCs w:val="22"/>
                <w:rtl w:val="0"/>
              </w:rPr>
              <w:t xml:space="preserve">Name of applicant:</w:t>
            </w:r>
          </w:p>
        </w:tc>
        <w:tc>
          <w:tcPr>
            <w:gridSpan w:val="2"/>
          </w:tcPr>
          <w:p w:rsidR="00000000" w:rsidDel="00000000" w:rsidP="00000000" w:rsidRDefault="00000000" w:rsidRPr="00000000" w14:paraId="00000023">
            <w:pPr>
              <w:contextualSpacing w:val="0"/>
              <w:rPr>
                <w:color w:val="000000"/>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25">
            <w:pPr>
              <w:contextualSpacing w:val="0"/>
              <w:rPr>
                <w:b w:val="1"/>
                <w:color w:val="000000"/>
                <w:sz w:val="22"/>
                <w:szCs w:val="22"/>
              </w:rPr>
            </w:pPr>
            <w:r w:rsidDel="00000000" w:rsidR="00000000" w:rsidRPr="00000000">
              <w:rPr>
                <w:b w:val="1"/>
                <w:color w:val="000000"/>
                <w:sz w:val="22"/>
                <w:szCs w:val="22"/>
                <w:rtl w:val="0"/>
              </w:rPr>
              <w:t xml:space="preserve">Referee Name</w:t>
            </w:r>
          </w:p>
        </w:tc>
        <w:tc>
          <w:tcPr/>
          <w:p w:rsidR="00000000" w:rsidDel="00000000" w:rsidP="00000000" w:rsidRDefault="00000000" w:rsidRPr="00000000" w14:paraId="00000026">
            <w:pPr>
              <w:contextualSpacing w:val="0"/>
              <w:rPr>
                <w:b w:val="1"/>
                <w:color w:val="000000"/>
                <w:sz w:val="22"/>
                <w:szCs w:val="22"/>
              </w:rPr>
            </w:pPr>
            <w:r w:rsidDel="00000000" w:rsidR="00000000" w:rsidRPr="00000000">
              <w:rPr>
                <w:b w:val="1"/>
                <w:color w:val="000000"/>
                <w:sz w:val="22"/>
                <w:szCs w:val="22"/>
                <w:rtl w:val="0"/>
              </w:rPr>
              <w:t xml:space="preserve">Referee Contact Number</w:t>
            </w:r>
          </w:p>
        </w:tc>
        <w:tc>
          <w:tcPr/>
          <w:p w:rsidR="00000000" w:rsidDel="00000000" w:rsidP="00000000" w:rsidRDefault="00000000" w:rsidRPr="00000000" w14:paraId="00000027">
            <w:pPr>
              <w:contextualSpacing w:val="0"/>
              <w:rPr>
                <w:b w:val="1"/>
                <w:color w:val="000000"/>
                <w:sz w:val="22"/>
                <w:szCs w:val="22"/>
              </w:rPr>
            </w:pPr>
            <w:r w:rsidDel="00000000" w:rsidR="00000000" w:rsidRPr="00000000">
              <w:rPr>
                <w:b w:val="1"/>
                <w:color w:val="000000"/>
                <w:sz w:val="22"/>
                <w:szCs w:val="22"/>
                <w:rtl w:val="0"/>
              </w:rPr>
              <w:t xml:space="preserve">Date Referee was contacted</w:t>
            </w:r>
          </w:p>
        </w:tc>
      </w:tr>
      <w:tr>
        <w:trPr>
          <w:trHeight w:val="520" w:hRule="atLeast"/>
        </w:trPr>
        <w:tc>
          <w:tcPr/>
          <w:p w:rsidR="00000000" w:rsidDel="00000000" w:rsidP="00000000" w:rsidRDefault="00000000" w:rsidRPr="00000000" w14:paraId="00000028">
            <w:pPr>
              <w:contextualSpacing w:val="0"/>
              <w:rPr>
                <w:b w:val="1"/>
                <w:color w:val="000000"/>
                <w:sz w:val="22"/>
                <w:szCs w:val="22"/>
              </w:rPr>
            </w:pPr>
            <w:r w:rsidDel="00000000" w:rsidR="00000000" w:rsidRPr="00000000">
              <w:rPr>
                <w:rtl w:val="0"/>
              </w:rPr>
            </w:r>
          </w:p>
        </w:tc>
        <w:tc>
          <w:tcPr/>
          <w:p w:rsidR="00000000" w:rsidDel="00000000" w:rsidP="00000000" w:rsidRDefault="00000000" w:rsidRPr="00000000" w14:paraId="00000029">
            <w:pPr>
              <w:contextualSpacing w:val="0"/>
              <w:rPr>
                <w:color w:val="000000"/>
                <w:sz w:val="22"/>
                <w:szCs w:val="22"/>
              </w:rPr>
            </w:pPr>
            <w:r w:rsidDel="00000000" w:rsidR="00000000" w:rsidRPr="00000000">
              <w:rPr>
                <w:rtl w:val="0"/>
              </w:rPr>
            </w:r>
          </w:p>
        </w:tc>
        <w:tc>
          <w:tcPr/>
          <w:p w:rsidR="00000000" w:rsidDel="00000000" w:rsidP="00000000" w:rsidRDefault="00000000" w:rsidRPr="00000000" w14:paraId="0000002A">
            <w:pPr>
              <w:contextualSpacing w:val="0"/>
              <w:rPr>
                <w:color w:val="000000"/>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2B">
            <w:pPr>
              <w:contextualSpacing w:val="0"/>
              <w:rPr>
                <w:b w:val="1"/>
                <w:color w:val="000000"/>
                <w:sz w:val="22"/>
                <w:szCs w:val="22"/>
              </w:rPr>
            </w:pPr>
            <w:r w:rsidDel="00000000" w:rsidR="00000000" w:rsidRPr="00000000">
              <w:rPr>
                <w:rtl w:val="0"/>
              </w:rPr>
            </w:r>
          </w:p>
        </w:tc>
        <w:tc>
          <w:tcPr/>
          <w:p w:rsidR="00000000" w:rsidDel="00000000" w:rsidP="00000000" w:rsidRDefault="00000000" w:rsidRPr="00000000" w14:paraId="0000002C">
            <w:pPr>
              <w:contextualSpacing w:val="0"/>
              <w:rPr>
                <w:color w:val="000000"/>
                <w:sz w:val="22"/>
                <w:szCs w:val="22"/>
              </w:rPr>
            </w:pPr>
            <w:r w:rsidDel="00000000" w:rsidR="00000000" w:rsidRPr="00000000">
              <w:rPr>
                <w:rtl w:val="0"/>
              </w:rPr>
            </w:r>
          </w:p>
        </w:tc>
        <w:tc>
          <w:tcPr/>
          <w:p w:rsidR="00000000" w:rsidDel="00000000" w:rsidP="00000000" w:rsidRDefault="00000000" w:rsidRPr="00000000" w14:paraId="0000002D">
            <w:pPr>
              <w:contextualSpacing w:val="0"/>
              <w:rPr>
                <w:color w:val="000000"/>
                <w:sz w:val="22"/>
                <w:szCs w:val="22"/>
              </w:rPr>
            </w:pPr>
            <w:r w:rsidDel="00000000" w:rsidR="00000000" w:rsidRPr="00000000">
              <w:rPr>
                <w:rtl w:val="0"/>
              </w:rPr>
            </w:r>
          </w:p>
        </w:tc>
      </w:tr>
      <w:tr>
        <w:trPr>
          <w:trHeight w:val="520" w:hRule="atLeast"/>
        </w:trPr>
        <w:tc>
          <w:tcPr/>
          <w:p w:rsidR="00000000" w:rsidDel="00000000" w:rsidP="00000000" w:rsidRDefault="00000000" w:rsidRPr="00000000" w14:paraId="0000002E">
            <w:pPr>
              <w:contextualSpacing w:val="0"/>
              <w:rPr>
                <w:b w:val="1"/>
                <w:color w:val="000000"/>
                <w:sz w:val="22"/>
                <w:szCs w:val="22"/>
              </w:rPr>
            </w:pPr>
            <w:r w:rsidDel="00000000" w:rsidR="00000000" w:rsidRPr="00000000">
              <w:rPr>
                <w:rtl w:val="0"/>
              </w:rPr>
            </w:r>
          </w:p>
        </w:tc>
        <w:tc>
          <w:tcPr/>
          <w:p w:rsidR="00000000" w:rsidDel="00000000" w:rsidP="00000000" w:rsidRDefault="00000000" w:rsidRPr="00000000" w14:paraId="0000002F">
            <w:pPr>
              <w:contextualSpacing w:val="0"/>
              <w:rPr>
                <w:color w:val="000000"/>
                <w:sz w:val="22"/>
                <w:szCs w:val="22"/>
              </w:rPr>
            </w:pPr>
            <w:r w:rsidDel="00000000" w:rsidR="00000000" w:rsidRPr="00000000">
              <w:rPr>
                <w:rtl w:val="0"/>
              </w:rPr>
            </w:r>
          </w:p>
        </w:tc>
        <w:tc>
          <w:tcPr/>
          <w:p w:rsidR="00000000" w:rsidDel="00000000" w:rsidP="00000000" w:rsidRDefault="00000000" w:rsidRPr="00000000" w14:paraId="00000030">
            <w:pPr>
              <w:contextualSpacing w:val="0"/>
              <w:rPr>
                <w:color w:val="000000"/>
                <w:sz w:val="22"/>
                <w:szCs w:val="22"/>
              </w:rPr>
            </w:pPr>
            <w:r w:rsidDel="00000000" w:rsidR="00000000" w:rsidRPr="00000000">
              <w:rPr>
                <w:rtl w:val="0"/>
              </w:rPr>
            </w:r>
          </w:p>
        </w:tc>
      </w:tr>
    </w:tbl>
    <w:p w:rsidR="00000000" w:rsidDel="00000000" w:rsidP="00000000" w:rsidRDefault="00000000" w:rsidRPr="00000000" w14:paraId="00000031">
      <w:pPr>
        <w:spacing w:after="120" w:before="120" w:lineRule="auto"/>
        <w:contextualSpacing w:val="0"/>
        <w:rPr>
          <w:b w:val="1"/>
          <w:sz w:val="22"/>
          <w:szCs w:val="22"/>
        </w:rPr>
      </w:pPr>
      <w:r w:rsidDel="00000000" w:rsidR="00000000" w:rsidRPr="00000000">
        <w:rPr>
          <w:rtl w:val="0"/>
        </w:rPr>
      </w:r>
    </w:p>
    <w:p w:rsidR="00000000" w:rsidDel="00000000" w:rsidP="00000000" w:rsidRDefault="00000000" w:rsidRPr="00000000" w14:paraId="00000032">
      <w:pPr>
        <w:spacing w:after="120" w:before="120" w:lineRule="auto"/>
        <w:contextualSpacing w:val="0"/>
        <w:rPr>
          <w:b w:val="1"/>
          <w:sz w:val="28"/>
          <w:szCs w:val="28"/>
        </w:rPr>
      </w:pPr>
      <w:r w:rsidDel="00000000" w:rsidR="00000000" w:rsidRPr="00000000">
        <w:rPr>
          <w:b w:val="1"/>
          <w:sz w:val="28"/>
          <w:szCs w:val="28"/>
          <w:rtl w:val="0"/>
        </w:rPr>
        <w:t xml:space="preserve">Introduction</w:t>
      </w:r>
    </w:p>
    <w:p w:rsidR="00000000" w:rsidDel="00000000" w:rsidP="00000000" w:rsidRDefault="00000000" w:rsidRPr="00000000" w14:paraId="00000033">
      <w:pPr>
        <w:spacing w:after="120" w:before="120" w:lineRule="auto"/>
        <w:contextualSpacing w:val="0"/>
        <w:jc w:val="both"/>
        <w:rPr>
          <w:sz w:val="22"/>
          <w:szCs w:val="22"/>
        </w:rPr>
      </w:pPr>
      <w:r w:rsidDel="00000000" w:rsidR="00000000" w:rsidRPr="00000000">
        <w:rPr>
          <w:sz w:val="22"/>
          <w:szCs w:val="22"/>
          <w:rtl w:val="0"/>
        </w:rPr>
        <w:t xml:space="preserve">‘Hello. My name is </w:t>
      </w:r>
      <w:r w:rsidDel="00000000" w:rsidR="00000000" w:rsidRPr="00000000">
        <w:rPr>
          <w:i w:val="1"/>
          <w:color w:val="000000"/>
          <w:sz w:val="22"/>
          <w:szCs w:val="22"/>
          <w:highlight w:val="cyan"/>
          <w:rtl w:val="0"/>
        </w:rPr>
        <w:t xml:space="preserve">(insert name)</w:t>
      </w:r>
      <w:r w:rsidDel="00000000" w:rsidR="00000000" w:rsidRPr="00000000">
        <w:rPr>
          <w:color w:val="000000"/>
          <w:sz w:val="22"/>
          <w:szCs w:val="22"/>
          <w:rtl w:val="0"/>
        </w:rPr>
        <w:t xml:space="preserve"> </w:t>
      </w:r>
      <w:r w:rsidDel="00000000" w:rsidR="00000000" w:rsidRPr="00000000">
        <w:rPr>
          <w:sz w:val="22"/>
          <w:szCs w:val="22"/>
          <w:rtl w:val="0"/>
        </w:rPr>
        <w:t xml:space="preserve">and I am calling from </w:t>
      </w:r>
      <w:r w:rsidDel="00000000" w:rsidR="00000000" w:rsidRPr="00000000">
        <w:rPr>
          <w:i w:val="1"/>
          <w:color w:val="000000"/>
          <w:sz w:val="22"/>
          <w:szCs w:val="22"/>
          <w:highlight w:val="cyan"/>
          <w:rtl w:val="0"/>
        </w:rPr>
        <w:t xml:space="preserve">(insert organisation name)</w:t>
      </w:r>
      <w:r w:rsidDel="00000000" w:rsidR="00000000" w:rsidRPr="00000000">
        <w:rPr>
          <w:sz w:val="22"/>
          <w:szCs w:val="22"/>
          <w:rtl w:val="0"/>
        </w:rPr>
        <w:t xml:space="preserve">. Can I please speak to </w:t>
      </w:r>
      <w:r w:rsidDel="00000000" w:rsidR="00000000" w:rsidRPr="00000000">
        <w:rPr>
          <w:i w:val="1"/>
          <w:color w:val="000000"/>
          <w:sz w:val="22"/>
          <w:szCs w:val="22"/>
          <w:highlight w:val="cyan"/>
          <w:rtl w:val="0"/>
        </w:rPr>
        <w:t xml:space="preserve">(insert referee name)?</w:t>
      </w:r>
      <w:r w:rsidDel="00000000" w:rsidR="00000000" w:rsidRPr="00000000">
        <w:rPr>
          <w:color w:val="000000"/>
          <w:sz w:val="22"/>
          <w:szCs w:val="22"/>
          <w:rtl w:val="0"/>
        </w:rPr>
        <w:t xml:space="preserve"> </w:t>
      </w:r>
      <w:r w:rsidDel="00000000" w:rsidR="00000000" w:rsidRPr="00000000">
        <w:rPr>
          <w:sz w:val="22"/>
          <w:szCs w:val="22"/>
          <w:rtl w:val="0"/>
        </w:rPr>
        <w:t xml:space="preserve">Are you aware that </w:t>
      </w:r>
      <w:r w:rsidDel="00000000" w:rsidR="00000000" w:rsidRPr="00000000">
        <w:rPr>
          <w:i w:val="1"/>
          <w:color w:val="000000"/>
          <w:sz w:val="22"/>
          <w:szCs w:val="22"/>
          <w:highlight w:val="cyan"/>
          <w:rtl w:val="0"/>
        </w:rPr>
        <w:t xml:space="preserve">(insert applicant name)</w:t>
      </w:r>
      <w:r w:rsidDel="00000000" w:rsidR="00000000" w:rsidRPr="00000000">
        <w:rPr>
          <w:i w:val="1"/>
          <w:color w:val="000000"/>
          <w:sz w:val="22"/>
          <w:szCs w:val="22"/>
          <w:rtl w:val="0"/>
        </w:rPr>
        <w:t xml:space="preserve"> </w:t>
      </w:r>
      <w:r w:rsidDel="00000000" w:rsidR="00000000" w:rsidRPr="00000000">
        <w:rPr>
          <w:sz w:val="22"/>
          <w:szCs w:val="22"/>
          <w:rtl w:val="0"/>
        </w:rPr>
        <w:t xml:space="preserve">has applied for a volunteer position with us and has listed you as one of their referees? Are you happy to provide a reference?  Do you have ten minutes now to complete the check?’</w:t>
      </w:r>
    </w:p>
    <w:p w:rsidR="00000000" w:rsidDel="00000000" w:rsidP="00000000" w:rsidRDefault="00000000" w:rsidRPr="00000000" w14:paraId="00000034">
      <w:pPr>
        <w:spacing w:after="120" w:before="120" w:lineRule="auto"/>
        <w:contextualSpacing w:val="0"/>
        <w:jc w:val="both"/>
        <w:rPr>
          <w:b w:val="1"/>
          <w:sz w:val="22"/>
          <w:szCs w:val="22"/>
        </w:rPr>
      </w:pPr>
      <w:r w:rsidDel="00000000" w:rsidR="00000000" w:rsidRPr="00000000">
        <w:rPr>
          <w:b w:val="1"/>
          <w:sz w:val="22"/>
          <w:szCs w:val="22"/>
          <w:rtl w:val="0"/>
        </w:rPr>
        <w:t xml:space="preserve">Before proceeding, provide a brief description of the volunteer position and its responsibilities.</w:t>
      </w:r>
    </w:p>
    <w:p w:rsidR="00000000" w:rsidDel="00000000" w:rsidP="00000000" w:rsidRDefault="00000000" w:rsidRPr="00000000" w14:paraId="00000035">
      <w:pPr>
        <w:spacing w:after="120" w:before="120" w:lineRule="auto"/>
        <w:contextualSpacing w:val="0"/>
        <w:jc w:val="both"/>
        <w:rPr>
          <w:b w:val="1"/>
          <w:sz w:val="22"/>
          <w:szCs w:val="22"/>
        </w:rPr>
      </w:pPr>
      <w:r w:rsidDel="00000000" w:rsidR="00000000" w:rsidRPr="00000000">
        <w:rPr>
          <w:rtl w:val="0"/>
        </w:rPr>
      </w:r>
    </w:p>
    <w:p w:rsidR="00000000" w:rsidDel="00000000" w:rsidP="00000000" w:rsidRDefault="00000000" w:rsidRPr="00000000" w14:paraId="00000036">
      <w:pPr>
        <w:spacing w:after="120" w:before="120" w:lineRule="auto"/>
        <w:contextualSpacing w:val="0"/>
        <w:jc w:val="both"/>
        <w:rPr>
          <w:b w:val="1"/>
          <w:sz w:val="28"/>
          <w:szCs w:val="28"/>
        </w:rPr>
      </w:pPr>
      <w:r w:rsidDel="00000000" w:rsidR="00000000" w:rsidRPr="00000000">
        <w:rPr>
          <w:b w:val="1"/>
          <w:sz w:val="28"/>
          <w:szCs w:val="28"/>
          <w:rtl w:val="0"/>
        </w:rPr>
        <w:t xml:space="preserve">Questions</w:t>
      </w:r>
    </w:p>
    <w:p w:rsidR="00000000" w:rsidDel="00000000" w:rsidP="00000000" w:rsidRDefault="00000000" w:rsidRPr="00000000" w14:paraId="00000037">
      <w:pPr>
        <w:numPr>
          <w:ilvl w:val="0"/>
          <w:numId w:val="1"/>
        </w:numPr>
        <w:spacing w:after="120" w:before="120" w:lineRule="auto"/>
        <w:ind w:left="714" w:hanging="357"/>
        <w:contextualSpacing w:val="0"/>
        <w:jc w:val="both"/>
        <w:rPr>
          <w:sz w:val="22"/>
          <w:szCs w:val="22"/>
        </w:rPr>
      </w:pPr>
      <w:r w:rsidDel="00000000" w:rsidR="00000000" w:rsidRPr="00000000">
        <w:rPr>
          <w:sz w:val="22"/>
          <w:szCs w:val="22"/>
          <w:rtl w:val="0"/>
        </w:rPr>
        <w:t xml:space="preserve">How long and in what capacity have you known </w:t>
      </w:r>
      <w:r w:rsidDel="00000000" w:rsidR="00000000" w:rsidRPr="00000000">
        <w:rPr>
          <w:i w:val="1"/>
          <w:color w:val="000000"/>
          <w:sz w:val="22"/>
          <w:szCs w:val="22"/>
          <w:highlight w:val="cyan"/>
          <w:rtl w:val="0"/>
        </w:rPr>
        <w:t xml:space="preserve">(applicant name)?</w:t>
      </w:r>
      <w:r w:rsidDel="00000000" w:rsidR="00000000" w:rsidRPr="00000000">
        <w:rPr>
          <w:color w:val="000000"/>
          <w:sz w:val="22"/>
          <w:szCs w:val="22"/>
          <w:rtl w:val="0"/>
        </w:rPr>
        <w:t xml:space="preserve"> </w:t>
      </w:r>
      <w:r w:rsidDel="00000000" w:rsidR="00000000" w:rsidRPr="00000000">
        <w:rPr>
          <w:sz w:val="22"/>
          <w:szCs w:val="22"/>
          <w:rtl w:val="0"/>
        </w:rPr>
        <w:t xml:space="preserve">Is s/he a personal friend?</w:t>
      </w:r>
    </w:p>
    <w:tbl>
      <w:tblPr>
        <w:tblStyle w:val="Table3"/>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38">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39">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3A">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3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3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3D">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3E">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3F">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1">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3">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44">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45">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6">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7">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8">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49">
      <w:pPr>
        <w:spacing w:after="120" w:before="120" w:lineRule="auto"/>
        <w:contextualSpacing w:val="0"/>
        <w:rPr>
          <w:sz w:val="22"/>
          <w:szCs w:val="22"/>
        </w:rPr>
      </w:pPr>
      <w:r w:rsidDel="00000000" w:rsidR="00000000" w:rsidRPr="00000000">
        <w:rPr>
          <w:rtl w:val="0"/>
        </w:rPr>
      </w:r>
    </w:p>
    <w:p w:rsidR="00000000" w:rsidDel="00000000" w:rsidP="00000000" w:rsidRDefault="00000000" w:rsidRPr="00000000" w14:paraId="0000004A">
      <w:pPr>
        <w:numPr>
          <w:ilvl w:val="0"/>
          <w:numId w:val="1"/>
        </w:numPr>
        <w:spacing w:after="120" w:before="120" w:lineRule="auto"/>
        <w:ind w:left="714" w:hanging="357"/>
        <w:contextualSpacing w:val="0"/>
        <w:rPr>
          <w:sz w:val="22"/>
          <w:szCs w:val="22"/>
        </w:rPr>
      </w:pPr>
      <w:r w:rsidDel="00000000" w:rsidR="00000000" w:rsidRPr="00000000">
        <w:rPr>
          <w:sz w:val="22"/>
          <w:szCs w:val="22"/>
          <w:rtl w:val="0"/>
        </w:rPr>
        <w:t xml:space="preserve">How would you describe </w:t>
      </w:r>
      <w:r w:rsidDel="00000000" w:rsidR="00000000" w:rsidRPr="00000000">
        <w:rPr>
          <w:i w:val="1"/>
          <w:color w:val="000000"/>
          <w:sz w:val="22"/>
          <w:szCs w:val="22"/>
          <w:highlight w:val="cyan"/>
          <w:rtl w:val="0"/>
        </w:rPr>
        <w:t xml:space="preserve">(applicant name)</w:t>
      </w:r>
      <w:r w:rsidDel="00000000" w:rsidR="00000000" w:rsidRPr="00000000">
        <w:rPr>
          <w:sz w:val="22"/>
          <w:szCs w:val="22"/>
          <w:rtl w:val="0"/>
        </w:rPr>
        <w:t xml:space="preserve">’s approach to their work?</w:t>
      </w:r>
    </w:p>
    <w:tbl>
      <w:tblPr>
        <w:tblStyle w:val="Table4"/>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4B">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4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E">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4F">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0">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51">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5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3">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4">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5">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6">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57">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5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9">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A">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5C">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3" w:right="0" w:hanging="283"/>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numPr>
          <w:ilvl w:val="0"/>
          <w:numId w:val="1"/>
        </w:numPr>
        <w:spacing w:after="120" w:before="120" w:lineRule="auto"/>
        <w:ind w:left="714" w:hanging="357"/>
        <w:contextualSpacing w:val="0"/>
        <w:jc w:val="both"/>
        <w:rPr>
          <w:sz w:val="22"/>
          <w:szCs w:val="22"/>
        </w:rPr>
      </w:pPr>
      <w:r w:rsidDel="00000000" w:rsidR="00000000" w:rsidRPr="00000000">
        <w:rPr>
          <w:sz w:val="22"/>
          <w:szCs w:val="22"/>
          <w:rtl w:val="0"/>
        </w:rPr>
        <w:t xml:space="preserve">Can you comment on the skills and characteristics </w:t>
      </w:r>
      <w:r w:rsidDel="00000000" w:rsidR="00000000" w:rsidRPr="00000000">
        <w:rPr>
          <w:i w:val="1"/>
          <w:color w:val="000000"/>
          <w:sz w:val="22"/>
          <w:szCs w:val="22"/>
          <w:highlight w:val="cyan"/>
          <w:rtl w:val="0"/>
        </w:rPr>
        <w:t xml:space="preserve">(applicant name)</w:t>
      </w:r>
      <w:r w:rsidDel="00000000" w:rsidR="00000000" w:rsidRPr="00000000">
        <w:rPr>
          <w:sz w:val="22"/>
          <w:szCs w:val="22"/>
          <w:rtl w:val="0"/>
        </w:rPr>
        <w:t xml:space="preserve"> has, which might be relevant for this position?</w:t>
      </w:r>
    </w:p>
    <w:tbl>
      <w:tblPr>
        <w:tblStyle w:val="Table5"/>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5F">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6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1">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3">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4">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65">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66">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7">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9">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6A">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6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6E">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organisation has a culturally diverse range of clients and staff, how do you think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handle this, has s/he had any previous experience in this kind of environment?</w:t>
      </w:r>
    </w:p>
    <w:tbl>
      <w:tblPr>
        <w:tblStyle w:val="Table6"/>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71">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7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3">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4">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5">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6">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77">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7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9">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A">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C">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7D">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7E">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7F">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1">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2">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3"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think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able to provide practical and emotional support to clients and/or their family and friends? How would you describe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communicator?</w:t>
      </w:r>
    </w:p>
    <w:tbl>
      <w:tblPr>
        <w:tblStyle w:val="Table7"/>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85">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86">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7">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9">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8A">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8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8E">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8F">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9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1">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3">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think that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able to work as a part of a team as well as by themselves from time to time? Do you think they would need to be supervised closely?</w:t>
      </w:r>
    </w:p>
    <w:tbl>
      <w:tblPr>
        <w:tblStyle w:val="Table8"/>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96">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97">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9">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A">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B">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9C">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9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E">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9F">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1">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A2">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A3">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4">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5">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6">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7">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3"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certain times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be exposed to private and confidential information. How do you think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would manage this?</w:t>
      </w:r>
    </w:p>
    <w:tbl>
      <w:tblPr>
        <w:tblStyle w:val="Table9"/>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AA">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A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AE">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AF">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B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1">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3">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B4">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B5">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6">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7">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8">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357"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this role, volunteers may come across stressful situations. How do you think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would handle this?</w:t>
      </w:r>
    </w:p>
    <w:tbl>
      <w:tblPr>
        <w:tblStyle w:val="Table10"/>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BB">
            <w:pPr>
              <w:spacing w:after="120" w:before="120" w:lineRule="auto"/>
              <w:contextualSpacing w:val="0"/>
              <w:jc w:val="both"/>
              <w:rPr>
                <w:b w:val="1"/>
                <w:sz w:val="22"/>
                <w:szCs w:val="22"/>
              </w:rPr>
            </w:pPr>
            <w:r w:rsidDel="00000000" w:rsidR="00000000" w:rsidRPr="00000000">
              <w:rPr>
                <w:b w:val="1"/>
                <w:sz w:val="22"/>
                <w:szCs w:val="22"/>
                <w:rtl w:val="0"/>
              </w:rPr>
              <w:t xml:space="preserve">Referee 1</w:t>
            </w:r>
          </w:p>
        </w:tc>
        <w:tc>
          <w:tcPr/>
          <w:p w:rsidR="00000000" w:rsidDel="00000000" w:rsidP="00000000" w:rsidRDefault="00000000" w:rsidRPr="00000000" w14:paraId="000000B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E">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BF">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0">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C1">
            <w:pPr>
              <w:spacing w:after="120" w:before="120" w:lineRule="auto"/>
              <w:contextualSpacing w:val="0"/>
              <w:jc w:val="both"/>
              <w:rPr>
                <w:b w:val="1"/>
                <w:sz w:val="22"/>
                <w:szCs w:val="22"/>
              </w:rPr>
            </w:pPr>
            <w:r w:rsidDel="00000000" w:rsidR="00000000" w:rsidRPr="00000000">
              <w:rPr>
                <w:b w:val="1"/>
                <w:sz w:val="22"/>
                <w:szCs w:val="22"/>
                <w:rtl w:val="0"/>
              </w:rPr>
              <w:t xml:space="preserve">Referee 2</w:t>
            </w:r>
          </w:p>
        </w:tc>
        <w:tc>
          <w:tcPr/>
          <w:p w:rsidR="00000000" w:rsidDel="00000000" w:rsidP="00000000" w:rsidRDefault="00000000" w:rsidRPr="00000000" w14:paraId="000000C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3">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4">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5">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6">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C7">
            <w:pPr>
              <w:spacing w:after="120" w:before="120" w:lineRule="auto"/>
              <w:contextualSpacing w:val="0"/>
              <w:jc w:val="both"/>
              <w:rPr>
                <w:b w:val="1"/>
                <w:sz w:val="22"/>
                <w:szCs w:val="22"/>
              </w:rPr>
            </w:pPr>
            <w:r w:rsidDel="00000000" w:rsidR="00000000" w:rsidRPr="00000000">
              <w:rPr>
                <w:b w:val="1"/>
                <w:sz w:val="22"/>
                <w:szCs w:val="22"/>
                <w:rtl w:val="0"/>
              </w:rPr>
              <w:t xml:space="preserve">Referee 3</w:t>
            </w:r>
          </w:p>
        </w:tc>
        <w:tc>
          <w:tcPr/>
          <w:p w:rsidR="00000000" w:rsidDel="00000000" w:rsidP="00000000" w:rsidRDefault="00000000" w:rsidRPr="00000000" w14:paraId="000000C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9">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A">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CC">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51" w:right="0" w:hanging="359.99999999999994"/>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Is there anything further that you think will help us in making a decision about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(applicant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‘s suitability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this position?</w:t>
      </w:r>
    </w:p>
    <w:tbl>
      <w:tblPr>
        <w:tblStyle w:val="Table11"/>
        <w:tblW w:w="8897.0" w:type="dxa"/>
        <w:jc w:val="left"/>
        <w:tblInd w:w="-1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26"/>
        <w:gridCol w:w="2457"/>
        <w:gridCol w:w="2457"/>
        <w:gridCol w:w="2457"/>
        <w:tblGridChange w:id="0">
          <w:tblGrid>
            <w:gridCol w:w="1526"/>
            <w:gridCol w:w="2457"/>
            <w:gridCol w:w="2457"/>
            <w:gridCol w:w="2457"/>
          </w:tblGrid>
        </w:tblGridChange>
      </w:tblGrid>
      <w:tr>
        <w:trPr>
          <w:trHeight w:val="880" w:hRule="atLeast"/>
        </w:trPr>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1</w:t>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2</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3</w:t>
            </w:r>
          </w:p>
        </w:tc>
      </w:tr>
      <w:tr>
        <w:trPr>
          <w:trHeight w:val="880" w:hRule="atLeast"/>
        </w:trPr>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at all</w:t>
            </w:r>
          </w:p>
        </w:tc>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reservation</w:t>
            </w:r>
          </w:p>
        </w:tc>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Recommend</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Strongly recommend</w:t>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 sure</w:t>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any other comments you would like to make?</w:t>
      </w:r>
    </w:p>
    <w:tbl>
      <w:tblPr>
        <w:tblStyle w:val="Table12"/>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7881"/>
        <w:tblGridChange w:id="0">
          <w:tblGrid>
            <w:gridCol w:w="1129"/>
            <w:gridCol w:w="7881"/>
          </w:tblGrid>
        </w:tblGridChange>
      </w:tblGrid>
      <w:tr>
        <w:tc>
          <w:tcPr/>
          <w:p w:rsidR="00000000" w:rsidDel="00000000" w:rsidP="00000000" w:rsidRDefault="00000000" w:rsidRPr="00000000" w14:paraId="000000EA">
            <w:pPr>
              <w:spacing w:after="120" w:before="120" w:lineRule="auto"/>
              <w:contextualSpacing w:val="0"/>
              <w:jc w:val="both"/>
              <w:rPr>
                <w:sz w:val="22"/>
                <w:szCs w:val="22"/>
              </w:rPr>
            </w:pPr>
            <w:r w:rsidDel="00000000" w:rsidR="00000000" w:rsidRPr="00000000">
              <w:rPr>
                <w:sz w:val="22"/>
                <w:szCs w:val="22"/>
                <w:rtl w:val="0"/>
              </w:rPr>
              <w:t xml:space="preserve">Referee 1</w:t>
            </w:r>
          </w:p>
        </w:tc>
        <w:tc>
          <w:tcPr/>
          <w:p w:rsidR="00000000" w:rsidDel="00000000" w:rsidP="00000000" w:rsidRDefault="00000000" w:rsidRPr="00000000" w14:paraId="000000EB">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EC">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ED">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EE">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EF">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F0">
            <w:pPr>
              <w:spacing w:after="120" w:before="120" w:lineRule="auto"/>
              <w:contextualSpacing w:val="0"/>
              <w:jc w:val="both"/>
              <w:rPr>
                <w:sz w:val="22"/>
                <w:szCs w:val="22"/>
              </w:rPr>
            </w:pPr>
            <w:r w:rsidDel="00000000" w:rsidR="00000000" w:rsidRPr="00000000">
              <w:rPr>
                <w:sz w:val="22"/>
                <w:szCs w:val="22"/>
                <w:rtl w:val="0"/>
              </w:rPr>
              <w:t xml:space="preserve">Referee 2</w:t>
            </w:r>
          </w:p>
        </w:tc>
        <w:tc>
          <w:tcPr/>
          <w:p w:rsidR="00000000" w:rsidDel="00000000" w:rsidP="00000000" w:rsidRDefault="00000000" w:rsidRPr="00000000" w14:paraId="000000F1">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2">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3">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4">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5">
            <w:pPr>
              <w:spacing w:after="120" w:before="120" w:lineRule="auto"/>
              <w:contextualSpacing w:val="0"/>
              <w:jc w:val="both"/>
              <w:rPr>
                <w:sz w:val="22"/>
                <w:szCs w:val="22"/>
              </w:rPr>
            </w:pPr>
            <w:r w:rsidDel="00000000" w:rsidR="00000000" w:rsidRPr="00000000">
              <w:rPr>
                <w:rtl w:val="0"/>
              </w:rPr>
            </w:r>
          </w:p>
        </w:tc>
      </w:tr>
      <w:tr>
        <w:tc>
          <w:tcPr/>
          <w:p w:rsidR="00000000" w:rsidDel="00000000" w:rsidP="00000000" w:rsidRDefault="00000000" w:rsidRPr="00000000" w14:paraId="000000F6">
            <w:pPr>
              <w:spacing w:after="120" w:before="120" w:lineRule="auto"/>
              <w:contextualSpacing w:val="0"/>
              <w:jc w:val="both"/>
              <w:rPr>
                <w:sz w:val="22"/>
                <w:szCs w:val="22"/>
              </w:rPr>
            </w:pPr>
            <w:r w:rsidDel="00000000" w:rsidR="00000000" w:rsidRPr="00000000">
              <w:rPr>
                <w:sz w:val="22"/>
                <w:szCs w:val="22"/>
                <w:rtl w:val="0"/>
              </w:rPr>
              <w:t xml:space="preserve">Referee 3</w:t>
            </w:r>
          </w:p>
        </w:tc>
        <w:tc>
          <w:tcPr/>
          <w:p w:rsidR="00000000" w:rsidDel="00000000" w:rsidP="00000000" w:rsidRDefault="00000000" w:rsidRPr="00000000" w14:paraId="000000F7">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8">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9">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A">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0FB">
            <w:pPr>
              <w:spacing w:after="120" w:before="120" w:lineRule="auto"/>
              <w:contextualSpacing w:val="0"/>
              <w:jc w:val="both"/>
              <w:rPr>
                <w:sz w:val="22"/>
                <w:szCs w:val="22"/>
              </w:rPr>
            </w:pPr>
            <w:r w:rsidDel="00000000" w:rsidR="00000000" w:rsidRPr="00000000">
              <w:rPr>
                <w:rtl w:val="0"/>
              </w:rPr>
            </w:r>
          </w:p>
        </w:tc>
      </w:tr>
    </w:tb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3"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spacing w:after="120" w:before="120" w:lineRule="auto"/>
        <w:contextualSpacing w:val="0"/>
        <w:rPr>
          <w:b w:val="1"/>
          <w:sz w:val="28"/>
          <w:szCs w:val="28"/>
        </w:rPr>
      </w:pPr>
      <w:r w:rsidDel="00000000" w:rsidR="00000000" w:rsidRPr="00000000">
        <w:rPr>
          <w:b w:val="1"/>
          <w:sz w:val="28"/>
          <w:szCs w:val="28"/>
          <w:rtl w:val="0"/>
        </w:rPr>
        <w:t xml:space="preserve">Conclusion</w:t>
      </w:r>
    </w:p>
    <w:p w:rsidR="00000000" w:rsidDel="00000000" w:rsidP="00000000" w:rsidRDefault="00000000" w:rsidRPr="00000000" w14:paraId="000000FE">
      <w:pPr>
        <w:ind w:left="360"/>
        <w:contextualSpacing w:val="0"/>
        <w:jc w:val="both"/>
        <w:rPr>
          <w:sz w:val="22"/>
          <w:szCs w:val="22"/>
        </w:rPr>
      </w:pPr>
      <w:r w:rsidDel="00000000" w:rsidR="00000000" w:rsidRPr="00000000">
        <w:rPr>
          <w:sz w:val="22"/>
          <w:szCs w:val="22"/>
          <w:rtl w:val="0"/>
        </w:rPr>
        <w:t xml:space="preserve">“Thank you for taking the time to speak with me today. If required, are you happy for the information you have provided today to be shared with the applicant? “</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8897.0" w:type="dxa"/>
        <w:jc w:val="left"/>
        <w:tblInd w:w="-113.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526"/>
        <w:gridCol w:w="2457"/>
        <w:gridCol w:w="2457"/>
        <w:gridCol w:w="2457"/>
        <w:tblGridChange w:id="0">
          <w:tblGrid>
            <w:gridCol w:w="1526"/>
            <w:gridCol w:w="2457"/>
            <w:gridCol w:w="2457"/>
            <w:gridCol w:w="2457"/>
          </w:tblGrid>
        </w:tblGridChange>
      </w:tblGrid>
      <w:tr>
        <w:trPr>
          <w:trHeight w:val="880" w:hRule="atLeast"/>
        </w:trPr>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1</w:t>
            </w:r>
          </w:p>
        </w:tc>
        <w:tc>
          <w:tcPr>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2</w:t>
            </w:r>
          </w:p>
        </w:tc>
        <w:tc>
          <w:tcPr>
            <w:vAlign w:val="cente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Referee 3</w:t>
            </w:r>
          </w:p>
        </w:tc>
      </w:tr>
      <w:tr>
        <w:trPr>
          <w:trHeight w:val="880" w:hRule="atLeast"/>
        </w:trPr>
        <w:tc>
          <w:tcPr>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YES</w:t>
            </w:r>
          </w:p>
        </w:tc>
        <w:tc>
          <w:tcP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880" w:hRule="atLeast"/>
        </w:trPr>
        <w:tc>
          <w:tcP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w:t>
            </w:r>
          </w:p>
        </w:tc>
        <w:tc>
          <w:tcP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283"/>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283"/>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spacing w:after="120" w:before="120" w:lineRule="auto"/>
        <w:contextualSpacing w:val="0"/>
        <w:rPr>
          <w:b w:val="1"/>
          <w:sz w:val="28"/>
          <w:szCs w:val="28"/>
        </w:rPr>
      </w:pPr>
      <w:r w:rsidDel="00000000" w:rsidR="00000000" w:rsidRPr="00000000">
        <w:rPr>
          <w:b w:val="1"/>
          <w:sz w:val="28"/>
          <w:szCs w:val="28"/>
          <w:rtl w:val="0"/>
        </w:rPr>
        <w:t xml:space="preserve">Summary and recommendations</w:t>
      </w:r>
    </w:p>
    <w:tbl>
      <w:tblPr>
        <w:tblStyle w:val="Table14"/>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9010"/>
        <w:tblGridChange w:id="0">
          <w:tblGrid>
            <w:gridCol w:w="9010"/>
          </w:tblGrid>
        </w:tblGridChange>
      </w:tblGrid>
      <w:tr>
        <w:tc>
          <w:tcPr/>
          <w:p w:rsidR="00000000" w:rsidDel="00000000" w:rsidP="00000000" w:rsidRDefault="00000000" w:rsidRPr="00000000" w14:paraId="0000010E">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10F">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110">
            <w:pPr>
              <w:spacing w:after="120" w:before="120" w:lineRule="auto"/>
              <w:contextualSpacing w:val="0"/>
              <w:jc w:val="both"/>
              <w:rPr>
                <w:sz w:val="22"/>
                <w:szCs w:val="22"/>
              </w:rPr>
            </w:pPr>
            <w:r w:rsidDel="00000000" w:rsidR="00000000" w:rsidRPr="00000000">
              <w:rPr>
                <w:rtl w:val="0"/>
              </w:rPr>
            </w:r>
          </w:p>
          <w:p w:rsidR="00000000" w:rsidDel="00000000" w:rsidP="00000000" w:rsidRDefault="00000000" w:rsidRPr="00000000" w14:paraId="00000111">
            <w:pPr>
              <w:spacing w:after="120" w:before="120" w:lineRule="auto"/>
              <w:contextualSpacing w:val="0"/>
              <w:jc w:val="both"/>
              <w:rPr>
                <w:sz w:val="22"/>
                <w:szCs w:val="22"/>
              </w:rPr>
            </w:pPr>
            <w:bookmarkStart w:colFirst="0" w:colLast="0" w:name="_gjdgxs" w:id="0"/>
            <w:bookmarkEnd w:id="0"/>
            <w:r w:rsidDel="00000000" w:rsidR="00000000" w:rsidRPr="00000000">
              <w:rPr>
                <w:rtl w:val="0"/>
              </w:rPr>
            </w:r>
          </w:p>
        </w:tc>
      </w:tr>
    </w:tbl>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headerReference r:id="rId7" w:type="first"/>
      <w:footerReference r:id="rId8" w:type="defaul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highlight w:val="cyan"/>
        <w:u w:val="none"/>
        <w:vertAlign w:val="baseline"/>
        <w:rtl w:val="0"/>
      </w:rPr>
      <w:t xml:space="preserve">Emergency Relief Volunteer Reference Check</w:t>
      <w:tab/>
      <w:tab/>
      <w:t xml:space="preserve">Review Date: June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YOUR ORGANISATION’S LOGO AND/OR USUAL DOCUMENT HEADER HERE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tabs>
        <w:tab w:val="center" w:pos="4513"/>
        <w:tab w:val="right" w:pos="9026"/>
      </w:tabs>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drawing>
        <wp:inline distB="114300" distT="114300" distL="114300" distR="114300">
          <wp:extent cx="1219200" cy="3556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19200" cy="35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1" w:hanging="360"/>
      </w:pPr>
      <w:rPr/>
    </w:lvl>
    <w:lvl w:ilvl="1">
      <w:start w:val="1"/>
      <w:numFmt w:val="bullet"/>
      <w:lvlText w:val="●"/>
      <w:lvlJc w:val="left"/>
      <w:pPr>
        <w:ind w:left="369" w:hanging="360"/>
      </w:pPr>
      <w:rPr>
        <w:rFonts w:ascii="Noto Sans Symbols" w:cs="Noto Sans Symbols" w:eastAsia="Noto Sans Symbols" w:hAnsi="Noto Sans Symbols"/>
        <w:color w:val="000000"/>
      </w:rPr>
    </w:lvl>
    <w:lvl w:ilvl="2">
      <w:start w:val="1"/>
      <w:numFmt w:val="lowerRoman"/>
      <w:lvlText w:val="%3."/>
      <w:lvlJc w:val="right"/>
      <w:pPr>
        <w:ind w:left="1089" w:hanging="180"/>
      </w:pPr>
      <w:rPr/>
    </w:lvl>
    <w:lvl w:ilvl="3">
      <w:start w:val="1"/>
      <w:numFmt w:val="decimal"/>
      <w:lvlText w:val="%4."/>
      <w:lvlJc w:val="left"/>
      <w:pPr>
        <w:ind w:left="1809" w:hanging="360"/>
      </w:pPr>
      <w:rPr/>
    </w:lvl>
    <w:lvl w:ilvl="4">
      <w:start w:val="1"/>
      <w:numFmt w:val="lowerLetter"/>
      <w:lvlText w:val="%5."/>
      <w:lvlJc w:val="left"/>
      <w:pPr>
        <w:ind w:left="2529" w:hanging="360"/>
      </w:pPr>
      <w:rPr/>
    </w:lvl>
    <w:lvl w:ilvl="5">
      <w:start w:val="1"/>
      <w:numFmt w:val="lowerRoman"/>
      <w:lvlText w:val="%6."/>
      <w:lvlJc w:val="right"/>
      <w:pPr>
        <w:ind w:left="3249" w:hanging="180"/>
      </w:pPr>
      <w:rPr/>
    </w:lvl>
    <w:lvl w:ilvl="6">
      <w:start w:val="1"/>
      <w:numFmt w:val="decimal"/>
      <w:lvlText w:val="%7."/>
      <w:lvlJc w:val="left"/>
      <w:pPr>
        <w:ind w:left="3969" w:hanging="360"/>
      </w:pPr>
      <w:rPr/>
    </w:lvl>
    <w:lvl w:ilvl="7">
      <w:start w:val="1"/>
      <w:numFmt w:val="lowerLetter"/>
      <w:lvlText w:val="%8."/>
      <w:lvlJc w:val="left"/>
      <w:pPr>
        <w:ind w:left="4689" w:hanging="360"/>
      </w:pPr>
      <w:rPr/>
    </w:lvl>
    <w:lvl w:ilvl="8">
      <w:start w:val="1"/>
      <w:numFmt w:val="lowerRoman"/>
      <w:lvlText w:val="%9."/>
      <w:lvlJc w:val="right"/>
      <w:pPr>
        <w:ind w:left="5409"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360" w:lineRule="auto"/>
    </w:pPr>
    <w:rPr>
      <w:rFonts w:ascii="Calibri" w:cs="Calibri" w:eastAsia="Calibri" w:hAnsi="Calibri"/>
      <w:color w:val="4472c4"/>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